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ANEXO 02. CARTA DE INTERÉS Y COMPROMISO DE PARTICIPACIÓN</w:t>
      </w:r>
    </w:p>
    <w:p w:rsidR="00000000" w:rsidDel="00000000" w:rsidP="00000000" w:rsidRDefault="00000000" w:rsidRPr="00000000" w14:paraId="00000002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Señores: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UP HOLDING S.A.S</w:t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Nit 900.828.603-0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Ciudad.</w:t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Yo ________________________________ y _________________________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Identificado como aparece al pie de mi firma, manifiesto mi interés y compromiso para participar en representación de la entidad: _____________________________________ en el programa de generación de capacidades (30) personas en seguimiento de proyectos de Ciencia, Tecnología E Innovación en el marco del proyecto “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FORTALECIMIENTO DE CAPACIDADES INSTITUCIONALES PARA EL DESARROLLO Y GESTIÓN DE LA CTEI POR MEDIO DE INSTRUMENTOS DE COOPERACIÓN EN EL DEPARTAMENTO DE AMAZONAS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”. Esto teniendo en cuenta lo siguiente: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Competencias de mi cargo en la entidad: 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0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50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Describa cómo su participación contribuirá a la creación y difusión de nuevo conocimiento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50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Explique cómo planea implementar y hacer seguimiento del conocimiento adquirido en el proyecto específico (es importante definir un proyecto para aplicar los conocimientos).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2">
            <w:pPr>
              <w:spacing w:after="240" w:line="360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05" w:right="0" w:hanging="36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Experiencia en proyectos _____________________________________________________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0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0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50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0" w:line="360" w:lineRule="auto"/>
              <w:ind w:left="505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_______________________________________________________________________________</w:t>
            </w:r>
          </w:p>
        </w:tc>
      </w:tr>
    </w:tbl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Experiencia Académica.</w:t>
      </w:r>
    </w:p>
    <w:p w:rsidR="00000000" w:rsidDel="00000000" w:rsidP="00000000" w:rsidRDefault="00000000" w:rsidRPr="00000000" w14:paraId="0000001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0"/>
        <w:tblGridChange w:id="0">
          <w:tblGrid>
            <w:gridCol w:w="9350"/>
          </w:tblGrid>
        </w:tblGridChange>
      </w:tblGrid>
      <w:tr>
        <w:trPr>
          <w:cantSplit w:val="0"/>
          <w:trHeight w:val="4899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Además, de acuerdo con los términos de las convocatorias se asumen de mi parte los siguientes compromisos y obligaciones:</w:t>
      </w:r>
    </w:p>
    <w:p w:rsidR="00000000" w:rsidDel="00000000" w:rsidP="00000000" w:rsidRDefault="00000000" w:rsidRPr="00000000" w14:paraId="0000001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Compromisos y obligaciones Generales:</w:t>
      </w:r>
    </w:p>
    <w:p w:rsidR="00000000" w:rsidDel="00000000" w:rsidP="00000000" w:rsidRDefault="00000000" w:rsidRPr="00000000" w14:paraId="0000001F">
      <w:pPr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Participar en la formación de capacidades en la ciudad designada, cumpliendo con la intensidad horaria establecida por la entidad ejecutora.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Elaborar un perfil de proyecto aplicando los conocimientos adquiridos durante la formación.</w:t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Desarrollar una ruta para el proceso de generación de capacidades en la empresa, institución u organización a la que pertenece o representa.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ind w:left="720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Participar activamente en al menos el 85% del programa.</w:t>
      </w:r>
    </w:p>
    <w:p w:rsidR="00000000" w:rsidDel="00000000" w:rsidP="00000000" w:rsidRDefault="00000000" w:rsidRPr="00000000" w14:paraId="0000002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Compromiso de apoyar y participar en las agendas y mesas de trabajo de la política pública de CTeI</w:t>
      </w:r>
    </w:p>
    <w:p w:rsidR="00000000" w:rsidDel="00000000" w:rsidP="00000000" w:rsidRDefault="00000000" w:rsidRPr="00000000" w14:paraId="00000026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Para constancia</w:t>
        <w:tab/>
        <w:t xml:space="preserve">se firma</w:t>
        <w:tab/>
        <w:t xml:space="preserve">en la ciudad de, Departamento de ________________________, a los ______días del mes de ________________ de ________________.</w:t>
      </w:r>
    </w:p>
    <w:p w:rsidR="00000000" w:rsidDel="00000000" w:rsidP="00000000" w:rsidRDefault="00000000" w:rsidRPr="00000000" w14:paraId="00000028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3"/>
            <w:tblW w:w="936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830"/>
            <w:gridCol w:w="3510"/>
            <w:gridCol w:w="1095"/>
            <w:gridCol w:w="2925"/>
            <w:tblGridChange w:id="0">
              <w:tblGrid>
                <w:gridCol w:w="1830"/>
                <w:gridCol w:w="3510"/>
                <w:gridCol w:w="1095"/>
                <w:gridCol w:w="292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Firma:</w:t>
                </w:r>
              </w:p>
            </w:tc>
            <w:tc>
              <w:tcPr>
                <w:gridSpan w:val="2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________________________________________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Huella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Nombre:</w:t>
                </w:r>
              </w:p>
            </w:tc>
            <w:tc>
              <w:tcPr>
                <w:gridSpan w:val="2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________________________________________</w:t>
                </w:r>
              </w:p>
            </w:tc>
            <w:tc>
              <w:tcPr>
                <w:vMerge w:val="restart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  <w:r w:rsidDel="00000000" w:rsidR="00000000" w:rsidRPr="00000000">
                  <mc:AlternateContent>
                    <mc:Choice Requires="wpg"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209550</wp:posOffset>
                          </wp:positionH>
                          <wp:positionV relativeFrom="paragraph">
                            <wp:posOffset>-28574</wp:posOffset>
                          </wp:positionV>
                          <wp:extent cx="1319213" cy="1162163"/>
                          <wp:effectExtent b="0" l="0" r="0" t="0"/>
                          <wp:wrapNone/>
                          <wp:docPr id="1817407651" name=""/>
                          <a:graphic>
                            <a:graphicData uri="http://schemas.microsoft.com/office/word/2010/wordprocessingShape">
                              <wps:wsp>
                                <wps:cNvSpPr/>
                                <wps:cNvPr id="2" name="Shape 2"/>
                                <wps:spPr>
                                  <a:xfrm>
                                    <a:off x="4950713" y="3432338"/>
                                    <a:ext cx="790575" cy="695325"/>
                                  </a:xfrm>
                                  <a:prstGeom prst="roundRect">
                                    <a:avLst>
                                      <a:gd fmla="val 16667" name="adj"/>
                                    </a:avLst>
                                  </a:prstGeom>
                                  <a:noFill/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drawing>
                        <wp:anchor allowOverlap="1" behindDoc="0" distB="0" distT="0" distL="114300" distR="114300" hidden="0" layoutInCell="1" locked="0" relativeHeight="0" simplePos="0">
                          <wp:simplePos x="0" y="0"/>
                          <wp:positionH relativeFrom="column">
                            <wp:posOffset>209550</wp:posOffset>
                          </wp:positionH>
                          <wp:positionV relativeFrom="paragraph">
                            <wp:posOffset>-28574</wp:posOffset>
                          </wp:positionV>
                          <wp:extent cx="1319213" cy="1162163"/>
                          <wp:effectExtent b="0" l="0" r="0" t="0"/>
                          <wp:wrapNone/>
                          <wp:docPr id="1817407651" name="image2.png"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0" name="image2.png"/>
                                  <pic:cNvPicPr preferRelativeResize="0"/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9213" cy="1162163"/>
                                  </a:xfrm>
                                  <a:prstGeom prst="rect"/>
                                  <a:ln/>
                                </pic:spPr>
                              </pic:pic>
                            </a:graphicData>
                          </a:graphic>
                        </wp:anchor>
                      </w:drawing>
                    </mc:Fallback>
                  </mc:AlternateConten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N° Identificación:</w:t>
                </w:r>
              </w:p>
            </w:tc>
            <w:tc>
              <w:tcPr>
                <w:gridSpan w:val="2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________________________________________</w:t>
                </w:r>
              </w:p>
            </w:tc>
            <w:tc>
              <w:tcPr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Dirección:</w:t>
                </w:r>
              </w:p>
            </w:tc>
            <w:tc>
              <w:tcPr>
                <w:gridSpan w:val="2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________________________________________</w:t>
                </w:r>
              </w:p>
            </w:tc>
            <w:tc>
              <w:tcPr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Teléfono:</w:t>
                </w:r>
              </w:p>
            </w:tc>
            <w:tc>
              <w:tcPr>
                <w:gridSpan w:val="2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widowControl w:val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________________________________________</w:t>
                </w:r>
              </w:p>
            </w:tc>
            <w:tc>
              <w:tcPr>
                <w:vMerge w:val="continue"/>
                <w:tcBorders>
                  <w:top w:color="ffffff" w:space="0" w:sz="8" w:val="single"/>
                  <w:left w:color="ffffff" w:space="0" w:sz="8" w:val="single"/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2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2007" w:top="2007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rial Narrow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Noto Sans Symbols">
    <w:embedRegular w:fontKey="{00000000-0000-0000-0000-000000000000}" r:id="rId7" w:subsetted="0"/>
    <w:embedBold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7787025" cy="10077376"/>
          <wp:effectExtent b="0" l="0" r="0" t="0"/>
          <wp:wrapNone/>
          <wp:docPr id="181740765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87025" cy="100773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7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663" w:hanging="360"/>
      </w:pPr>
      <w:rPr/>
    </w:lvl>
    <w:lvl w:ilvl="2">
      <w:start w:val="1"/>
      <w:numFmt w:val="lowerRoman"/>
      <w:lvlText w:val="%3."/>
      <w:lvlJc w:val="right"/>
      <w:pPr>
        <w:ind w:left="2383" w:hanging="180"/>
      </w:pPr>
      <w:rPr/>
    </w:lvl>
    <w:lvl w:ilvl="3">
      <w:start w:val="1"/>
      <w:numFmt w:val="decimal"/>
      <w:lvlText w:val="%4."/>
      <w:lvlJc w:val="left"/>
      <w:pPr>
        <w:ind w:left="3103" w:hanging="360"/>
      </w:pPr>
      <w:rPr/>
    </w:lvl>
    <w:lvl w:ilvl="4">
      <w:start w:val="1"/>
      <w:numFmt w:val="lowerLetter"/>
      <w:lvlText w:val="%5."/>
      <w:lvlJc w:val="left"/>
      <w:pPr>
        <w:ind w:left="3823" w:hanging="360"/>
      </w:pPr>
      <w:rPr/>
    </w:lvl>
    <w:lvl w:ilvl="5">
      <w:start w:val="1"/>
      <w:numFmt w:val="lowerRoman"/>
      <w:lvlText w:val="%6."/>
      <w:lvlJc w:val="right"/>
      <w:pPr>
        <w:ind w:left="4543" w:hanging="180"/>
      </w:pPr>
      <w:rPr/>
    </w:lvl>
    <w:lvl w:ilvl="6">
      <w:start w:val="1"/>
      <w:numFmt w:val="decimal"/>
      <w:lvlText w:val="%7."/>
      <w:lvlJc w:val="left"/>
      <w:pPr>
        <w:ind w:left="5263" w:hanging="360"/>
      </w:pPr>
      <w:rPr/>
    </w:lvl>
    <w:lvl w:ilvl="7">
      <w:start w:val="1"/>
      <w:numFmt w:val="lowerLetter"/>
      <w:lvlText w:val="%8."/>
      <w:lvlJc w:val="left"/>
      <w:pPr>
        <w:ind w:left="5983" w:hanging="360"/>
      </w:pPr>
      <w:rPr/>
    </w:lvl>
    <w:lvl w:ilvl="8">
      <w:start w:val="1"/>
      <w:numFmt w:val="lowerRoman"/>
      <w:lvlText w:val="%9."/>
      <w:lvlJc w:val="right"/>
      <w:pPr>
        <w:ind w:left="6703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-223" w:hanging="360"/>
      </w:pPr>
      <w:rPr/>
    </w:lvl>
    <w:lvl w:ilvl="1">
      <w:start w:val="1"/>
      <w:numFmt w:val="lowerLetter"/>
      <w:lvlText w:val="%2."/>
      <w:lvlJc w:val="left"/>
      <w:pPr>
        <w:ind w:left="497" w:hanging="360"/>
      </w:pPr>
      <w:rPr/>
    </w:lvl>
    <w:lvl w:ilvl="2">
      <w:start w:val="1"/>
      <w:numFmt w:val="lowerRoman"/>
      <w:lvlText w:val="%3."/>
      <w:lvlJc w:val="right"/>
      <w:pPr>
        <w:ind w:left="1217" w:hanging="180"/>
      </w:pPr>
      <w:rPr/>
    </w:lvl>
    <w:lvl w:ilvl="3">
      <w:start w:val="1"/>
      <w:numFmt w:val="decimal"/>
      <w:lvlText w:val="%4."/>
      <w:lvlJc w:val="left"/>
      <w:pPr>
        <w:ind w:left="1937" w:hanging="360"/>
      </w:pPr>
      <w:rPr/>
    </w:lvl>
    <w:lvl w:ilvl="4">
      <w:start w:val="1"/>
      <w:numFmt w:val="lowerLetter"/>
      <w:lvlText w:val="%5."/>
      <w:lvlJc w:val="left"/>
      <w:pPr>
        <w:ind w:left="2657" w:hanging="360"/>
      </w:pPr>
      <w:rPr/>
    </w:lvl>
    <w:lvl w:ilvl="5">
      <w:start w:val="1"/>
      <w:numFmt w:val="lowerRoman"/>
      <w:lvlText w:val="%6."/>
      <w:lvlJc w:val="right"/>
      <w:pPr>
        <w:ind w:left="3377" w:hanging="180"/>
      </w:pPr>
      <w:rPr/>
    </w:lvl>
    <w:lvl w:ilvl="6">
      <w:start w:val="1"/>
      <w:numFmt w:val="decimal"/>
      <w:lvlText w:val="%7."/>
      <w:lvlJc w:val="left"/>
      <w:pPr>
        <w:ind w:left="4097" w:hanging="360"/>
      </w:pPr>
      <w:rPr/>
    </w:lvl>
    <w:lvl w:ilvl="7">
      <w:start w:val="1"/>
      <w:numFmt w:val="lowerLetter"/>
      <w:lvlText w:val="%8."/>
      <w:lvlJc w:val="left"/>
      <w:pPr>
        <w:ind w:left="4817" w:hanging="360"/>
      </w:pPr>
      <w:rPr/>
    </w:lvl>
    <w:lvl w:ilvl="8">
      <w:start w:val="1"/>
      <w:numFmt w:val="lowerRoman"/>
      <w:lvlText w:val="%9."/>
      <w:lvlJc w:val="right"/>
      <w:pPr>
        <w:ind w:left="553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EB65E7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EB65E7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EB65E7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EB65E7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EB65E7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EB65E7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EB65E7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EB65E7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EB65E7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EB65E7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EB65E7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EB65E7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EB65E7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EB65E7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EB65E7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EB65E7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EB65E7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EB65E7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EB65E7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B65E7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EB65E7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B65E7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EB65E7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EB65E7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EB65E7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EB65E7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EB65E7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B65E7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EB65E7"/>
    <w:rPr>
      <w:b w:val="1"/>
      <w:bCs w:val="1"/>
      <w:smallCaps w:val="1"/>
      <w:color w:val="0f4761" w:themeColor="accent1" w:themeShade="0000BF"/>
      <w:spacing w:val="5"/>
    </w:rPr>
  </w:style>
  <w:style w:type="paragraph" w:styleId="Header">
    <w:name w:val="header"/>
    <w:basedOn w:val="Normal"/>
    <w:link w:val="HeaderChar"/>
    <w:uiPriority w:val="99"/>
    <w:unhideWhenUsed w:val="1"/>
    <w:rsid w:val="00EB65E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65E7"/>
  </w:style>
  <w:style w:type="paragraph" w:styleId="Footer">
    <w:name w:val="footer"/>
    <w:basedOn w:val="Normal"/>
    <w:link w:val="FooterChar"/>
    <w:uiPriority w:val="99"/>
    <w:unhideWhenUsed w:val="1"/>
    <w:rsid w:val="00EB65E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65E7"/>
  </w:style>
  <w:style w:type="table" w:styleId="TableGrid">
    <w:name w:val="Table Grid"/>
    <w:basedOn w:val="TableNormal"/>
    <w:uiPriority w:val="39"/>
    <w:rsid w:val="00C87038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ArialNarrow-regular.ttf"/><Relationship Id="rId4" Type="http://schemas.openxmlformats.org/officeDocument/2006/relationships/font" Target="fonts/ArialNarrow-bold.ttf"/><Relationship Id="rId5" Type="http://schemas.openxmlformats.org/officeDocument/2006/relationships/font" Target="fonts/ArialNarrow-italic.ttf"/><Relationship Id="rId6" Type="http://schemas.openxmlformats.org/officeDocument/2006/relationships/font" Target="fonts/ArialNarrow-boldItalic.ttf"/><Relationship Id="rId7" Type="http://schemas.openxmlformats.org/officeDocument/2006/relationships/font" Target="fonts/NotoSansSymbols-regular.ttf"/><Relationship Id="rId8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lgl4nB4cy7aJicwsXGk4N08+bA==">CgMxLjAaHgoBMBIZChcICVITChF0YWJsZS5jOXUzdXlsenF5ejgAciExLUM1emFPZ0thU1BCV2Q0RjhOQ0YzS2ZPYURGQnVmUS0=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2024-06-08T02:32:00Z</dcterms:created>
  <dc:creator>Camilo Andres Riveros Lesmes</dc:creator>
</cp:coreProperties>
</file>